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1"/>
        <w:overflowPunct w:val="0"/>
        <w:adjustRightInd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様式第１号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すこやか子育て支援事</w:t>
      </w:r>
      <w:r>
        <w:rPr>
          <w:rFonts w:hint="default" w:ascii="ＭＳ 明朝" w:hAnsi="ＭＳ 明朝" w:eastAsia="ＭＳ 明朝"/>
          <w:spacing w:val="105"/>
          <w:sz w:val="21"/>
        </w:rPr>
        <w:t>業</w:t>
      </w:r>
      <w:r>
        <w:rPr>
          <w:rFonts w:hint="default" w:ascii="ＭＳ 明朝" w:hAnsi="ＭＳ 明朝" w:eastAsia="ＭＳ 明朝"/>
          <w:sz w:val="21"/>
        </w:rPr>
        <w:t>保育料等助成申請書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Chars="0" w:right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東成瀬村長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東成瀬村　　　　字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</w:t>
      </w:r>
      <w:r>
        <w:rPr>
          <w:rFonts w:hint="default" w:ascii="ＭＳ 明朝" w:hAnsi="ＭＳ 明朝" w:eastAsia="ＭＳ 明朝"/>
          <w:sz w:val="21"/>
        </w:rPr>
        <w:t xml:space="preserve">   </w:t>
      </w:r>
      <w:r>
        <w:rPr>
          <w:rFonts w:hint="default" w:ascii="ＭＳ 明朝" w:hAnsi="ＭＳ 明朝" w:eastAsia="ＭＳ 明朝"/>
          <w:sz w:val="21"/>
        </w:rPr>
        <w:t>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　印　　　　　　</w:t>
      </w: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57"/>
          <w:sz w:val="21"/>
        </w:rPr>
        <w:t>TE</w:t>
      </w:r>
      <w:r>
        <w:rPr>
          <w:rFonts w:hint="default" w:ascii="ＭＳ 明朝" w:hAnsi="ＭＳ 明朝" w:eastAsia="ＭＳ 明朝"/>
          <w:sz w:val="21"/>
        </w:rPr>
        <w:t>L</w:t>
      </w: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 xml:space="preserve">   </w:t>
      </w:r>
      <w:r>
        <w:rPr>
          <w:rFonts w:hint="default" w:ascii="ＭＳ 明朝" w:hAnsi="ＭＳ 明朝" w:eastAsia="ＭＳ 明朝"/>
          <w:sz w:val="21"/>
        </w:rPr>
        <w:t>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　　　　　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すこやか子育て支援事業により、保育料等の助成をされるよう申請します。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30"/>
        <w:gridCol w:w="5795"/>
      </w:tblGrid>
      <w:tr>
        <w:trPr>
          <w:trHeight w:val="440" w:hRule="atLeast"/>
        </w:trPr>
        <w:tc>
          <w:tcPr>
            <w:tcW w:w="2730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対象乳幼児の氏名</w:t>
            </w:r>
          </w:p>
        </w:tc>
        <w:tc>
          <w:tcPr>
            <w:tcW w:w="5795" w:type="dxa"/>
            <w:tcBorders>
              <w:top w:val="single" w:color="auto" w:sz="18" w:space="0"/>
              <w:left w:val="nil"/>
              <w:bottom w:val="single" w:color="auto" w:sz="2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40" w:hRule="atLeast"/>
        </w:trPr>
        <w:tc>
          <w:tcPr>
            <w:tcW w:w="2730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対象乳幼児の生年月日</w:t>
            </w:r>
          </w:p>
        </w:tc>
        <w:tc>
          <w:tcPr>
            <w:tcW w:w="5795" w:type="dxa"/>
            <w:tcBorders>
              <w:top w:val="single" w:color="auto" w:sz="2" w:space="0"/>
              <w:left w:val="nil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年　　　月　　　日生まれ</w:t>
            </w:r>
          </w:p>
        </w:tc>
      </w:tr>
      <w:tr>
        <w:trPr>
          <w:trHeight w:val="972" w:hRule="atLeast"/>
        </w:trPr>
        <w:tc>
          <w:tcPr>
            <w:tcW w:w="273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利用施設名、所在地</w:t>
            </w:r>
          </w:p>
        </w:tc>
        <w:tc>
          <w:tcPr>
            <w:tcW w:w="579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sz w:val="21"/>
              </w:rPr>
              <w:t>称　なるせ保育園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所在地　東成瀬村田子内字上野８－１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7"/>
                <w:sz w:val="21"/>
              </w:rPr>
              <w:t>TE</w:t>
            </w:r>
            <w:r>
              <w:rPr>
                <w:rFonts w:hint="default" w:ascii="ＭＳ 明朝" w:hAnsi="ＭＳ 明朝" w:eastAsia="ＭＳ 明朝"/>
                <w:sz w:val="21"/>
              </w:rPr>
              <w:t>L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0182-38-8611</w:t>
            </w:r>
          </w:p>
        </w:tc>
      </w:tr>
      <w:tr>
        <w:trPr>
          <w:cantSplit/>
          <w:trHeight w:val="440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利用料等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月から月額　　　　　　　　　　　　　　　円</w:t>
            </w:r>
          </w:p>
        </w:tc>
      </w:tr>
      <w:tr>
        <w:trPr>
          <w:cantSplit/>
          <w:trHeight w:val="440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distribute"/>
              <w:rPr>
                <w:rFonts w:hint="default"/>
              </w:rPr>
            </w:pP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月から月額　　　　　　　　　　　　　　　円</w:t>
            </w:r>
          </w:p>
        </w:tc>
      </w:tr>
      <w:tr>
        <w:trPr>
          <w:cantSplit/>
          <w:trHeight w:val="440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振込口座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銀行　　　　支店</w:t>
            </w:r>
          </w:p>
        </w:tc>
      </w:tr>
      <w:tr>
        <w:trPr>
          <w:cantSplit/>
          <w:trHeight w:val="440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口座番号</w:t>
            </w:r>
          </w:p>
        </w:tc>
      </w:tr>
    </w:tbl>
    <w:p>
      <w:pPr>
        <w:pStyle w:val="0"/>
        <w:jc w:val="both"/>
        <w:rPr>
          <w:rFonts w:hint="default"/>
          <w:b w:val="1"/>
        </w:rPr>
      </w:pPr>
      <w:r>
        <w:rPr>
          <w:rFonts w:hint="eastAsia" w:ascii="ＭＳ 明朝" w:hAnsi="ＭＳ 明朝" w:eastAsia="ＭＳ 明朝"/>
          <w:b w:val="1"/>
          <w:sz w:val="21"/>
        </w:rPr>
        <w:t>※太線内のみご記入願います。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添付書類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福祉医療費受給者証の写し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※以下必要に応じて添付すること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戸籍謄本（</w:t>
      </w:r>
      <w:r>
        <w:rPr>
          <w:rFonts w:hint="default" w:ascii="ＭＳ 明朝" w:hAnsi="ＭＳ 明朝" w:eastAsia="ＭＳ 明朝"/>
          <w:sz w:val="21"/>
          <w:u w:val="single"/>
        </w:rPr>
        <w:t>第２子以降の子どもの場合添付</w:t>
      </w:r>
      <w:r>
        <w:rPr>
          <w:rFonts w:hint="default" w:ascii="ＭＳ 明朝" w:hAnsi="ＭＳ 明朝" w:eastAsia="ＭＳ 明朝"/>
          <w:sz w:val="21"/>
        </w:rPr>
        <w:t>）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所得状況を証する書類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　施設利用料等を明らかにする案内書、契約書（入所施設の給食費がわかる書類等）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both"/>
      <w:framePr w:wrap="around" w:hAnchor="margin" w:vAnchor="text" w:x="-8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74</Words>
  <Characters>424</Characters>
  <Application>JUST Note</Application>
  <Lines>0</Lines>
  <Paragraphs>0</Paragraphs>
  <CharactersWithSpaces>497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伊勢谷 則子</cp:lastModifiedBy>
  <cp:lastPrinted>2020-04-06T15:38:00Z</cp:lastPrinted>
  <dcterms:created xsi:type="dcterms:W3CDTF">2016-09-07T16:20:00Z</dcterms:created>
  <dcterms:modified xsi:type="dcterms:W3CDTF">2022-11-16T06:31:23Z</dcterms:modified>
  <cp:revision>15</cp:revision>
</cp:coreProperties>
</file>